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11072">
        <w:rPr>
          <w:b/>
          <w:bCs/>
        </w:rPr>
        <w:t>4</w:t>
      </w:r>
      <w:r w:rsidR="004E6ADB">
        <w:rPr>
          <w:b/>
          <w:bCs/>
        </w:rPr>
        <w:t>5</w:t>
      </w:r>
      <w:r w:rsidR="00A55D46">
        <w:rPr>
          <w:b/>
          <w:bCs/>
        </w:rPr>
        <w:tab/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4E6ADB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E6ADB" w:rsidRPr="004E6ADB">
        <w:t xml:space="preserve">Труба стальная сварная для </w:t>
      </w:r>
      <w:proofErr w:type="gramStart"/>
      <w:r w:rsidR="004E6ADB" w:rsidRPr="004E6ADB">
        <w:t>магистральных</w:t>
      </w:r>
      <w:proofErr w:type="gramEnd"/>
      <w:r w:rsidR="004E6ADB" w:rsidRPr="004E6ADB">
        <w:t xml:space="preserve"> </w:t>
      </w:r>
      <w:proofErr w:type="spellStart"/>
      <w:r w:rsidR="004E6ADB" w:rsidRPr="004E6ADB">
        <w:t>газонефтепроводов</w:t>
      </w:r>
      <w:proofErr w:type="spellEnd"/>
      <w:r w:rsidR="004E6ADB" w:rsidRPr="004E6ADB">
        <w:t xml:space="preserve"> ф530,ф820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4E6ADB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4E6ADB">
        <w:rPr>
          <w:b/>
        </w:rPr>
        <w:t>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11072">
        <w:t>4</w:t>
      </w:r>
      <w:r w:rsidR="004E6AD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4E6AD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4E6ADB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90679-B1CB-4E46-8DB8-7191E35F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476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465</cp:revision>
  <cp:lastPrinted>2020-01-14T08:14:00Z</cp:lastPrinted>
  <dcterms:created xsi:type="dcterms:W3CDTF">2019-02-13T10:09:00Z</dcterms:created>
  <dcterms:modified xsi:type="dcterms:W3CDTF">2020-01-28T09:48:00Z</dcterms:modified>
</cp:coreProperties>
</file>